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BC329D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50201E">
        <w:rPr>
          <w:b/>
          <w:sz w:val="18"/>
          <w:szCs w:val="18"/>
        </w:rPr>
        <w:t>II</w:t>
      </w:r>
      <w:r w:rsidR="003411DD">
        <w:rPr>
          <w:b/>
          <w:sz w:val="18"/>
          <w:szCs w:val="18"/>
        </w:rPr>
        <w:t xml:space="preserve"> ADMINISTRACJA I</w:t>
      </w:r>
      <w:r w:rsidR="0050201E">
        <w:rPr>
          <w:b/>
          <w:sz w:val="18"/>
          <w:szCs w:val="18"/>
        </w:rPr>
        <w:t>I</w:t>
      </w:r>
      <w:r w:rsidR="003411DD">
        <w:rPr>
          <w:b/>
          <w:sz w:val="18"/>
          <w:szCs w:val="18"/>
        </w:rPr>
        <w:t xml:space="preserve"> st. </w:t>
      </w:r>
      <w:r w:rsidR="00DB0535" w:rsidRPr="006F1F9F">
        <w:rPr>
          <w:b/>
          <w:sz w:val="18"/>
          <w:szCs w:val="18"/>
        </w:rPr>
        <w:t xml:space="preserve">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8275" w:type="dxa"/>
        <w:tblLayout w:type="fixed"/>
        <w:tblLook w:val="04A0" w:firstRow="1" w:lastRow="0" w:firstColumn="1" w:lastColumn="0" w:noHBand="0" w:noVBand="1"/>
      </w:tblPr>
      <w:tblGrid>
        <w:gridCol w:w="1826"/>
        <w:gridCol w:w="1827"/>
        <w:gridCol w:w="1826"/>
        <w:gridCol w:w="1827"/>
        <w:gridCol w:w="1827"/>
        <w:gridCol w:w="1828"/>
        <w:gridCol w:w="1827"/>
        <w:gridCol w:w="1828"/>
        <w:gridCol w:w="1827"/>
        <w:gridCol w:w="1832"/>
      </w:tblGrid>
      <w:tr w:rsidR="00747533" w:rsidRPr="006F1F9F" w:rsidTr="0050201E">
        <w:trPr>
          <w:trHeight w:val="116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50201E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50201E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50201E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50201E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50201E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50201E">
        <w:trPr>
          <w:trHeight w:val="1021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14.06,</w:t>
            </w:r>
            <w:r w:rsidRPr="00F65D94">
              <w:rPr>
                <w:b/>
                <w:sz w:val="18"/>
                <w:szCs w:val="18"/>
              </w:rPr>
              <w:t xml:space="preserve"> </w:t>
            </w:r>
            <w:r w:rsidRPr="00AC1123">
              <w:rPr>
                <w:b/>
                <w:color w:val="4472C4" w:themeColor="accent5"/>
                <w:sz w:val="18"/>
                <w:szCs w:val="18"/>
              </w:rPr>
              <w:t>21.06</w:t>
            </w:r>
          </w:p>
          <w:p w:rsidR="00DB0535" w:rsidRPr="006F1F9F" w:rsidRDefault="00DB0535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24.03, 07.04, 21.04, 05.05, 19.05, 02.06, </w:t>
            </w:r>
            <w:r w:rsidR="0038558F">
              <w:rPr>
                <w:sz w:val="18"/>
                <w:szCs w:val="18"/>
              </w:rPr>
              <w:t>23</w:t>
            </w:r>
            <w:r w:rsidR="00DB0535" w:rsidRPr="006F1F9F">
              <w:rPr>
                <w:sz w:val="18"/>
                <w:szCs w:val="18"/>
              </w:rPr>
              <w:t>.06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5020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11.03, 25.03, 08.04, 22.04, 06.05, 20.05, </w:t>
            </w:r>
            <w:r w:rsidR="0038558F">
              <w:rPr>
                <w:sz w:val="18"/>
                <w:szCs w:val="18"/>
              </w:rPr>
              <w:t>16</w:t>
            </w:r>
            <w:r w:rsidRPr="006F1F9F">
              <w:rPr>
                <w:sz w:val="18"/>
                <w:szCs w:val="18"/>
              </w:rPr>
              <w:t>.06,17.06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5020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50201E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10:50- 12:30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09:50 – 11:30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Polityka społeczna </w:t>
            </w:r>
            <w:r>
              <w:rPr>
                <w:sz w:val="18"/>
                <w:szCs w:val="18"/>
              </w:rPr>
              <w:br/>
              <w:t>i system ubezpieczeń społecznych – wykład,</w:t>
            </w:r>
          </w:p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K. Antonów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prawa i jej wpływ na rozwój prawa – wykład monograficzny otwarty, </w:t>
            </w:r>
          </w:p>
          <w:p w:rsidR="00253422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Koredczuk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253422" w:rsidP="000D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0D42B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 – 12:</w:t>
            </w:r>
            <w:r w:rsidR="001219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53422" w:rsidRPr="006F1F9F" w:rsidRDefault="00253422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wyznaniowych jednostek organizacyjnych </w:t>
            </w:r>
            <w:r>
              <w:rPr>
                <w:sz w:val="18"/>
                <w:szCs w:val="18"/>
              </w:rPr>
              <w:br/>
              <w:t>w obrocie prawnym -  wykład monograficzny otwarty,</w:t>
            </w:r>
          </w:p>
          <w:p w:rsidR="00253422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D. Walencik</w:t>
            </w: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253422" w:rsidP="003C5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</w:t>
            </w:r>
            <w:r w:rsidR="003C5FA0">
              <w:rPr>
                <w:sz w:val="18"/>
                <w:szCs w:val="18"/>
              </w:rPr>
              <w:t>40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696479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 – 15:25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 Tech – </w:t>
            </w:r>
            <w:proofErr w:type="spellStart"/>
            <w:r>
              <w:rPr>
                <w:sz w:val="18"/>
                <w:szCs w:val="18"/>
              </w:rPr>
              <w:t>security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– kurs w języku obcym nowożytnym,</w:t>
            </w:r>
          </w:p>
          <w:p w:rsidR="00253422" w:rsidRPr="006F1F9F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R. Prabucki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696479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Polityka społeczna </w:t>
            </w:r>
            <w:r>
              <w:rPr>
                <w:sz w:val="18"/>
                <w:szCs w:val="18"/>
              </w:rPr>
              <w:br/>
              <w:t>i system ubezpieczeń społecznych –</w:t>
            </w:r>
          </w:p>
          <w:p w:rsidR="00696479" w:rsidRDefault="00696479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ćwiczenia,</w:t>
            </w:r>
          </w:p>
          <w:p w:rsidR="00696479" w:rsidRDefault="00696479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proofErr w:type="spellStart"/>
            <w:r>
              <w:rPr>
                <w:sz w:val="18"/>
                <w:szCs w:val="18"/>
              </w:rPr>
              <w:t>K.Ryś</w:t>
            </w:r>
            <w:proofErr w:type="spellEnd"/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 – 17:55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53422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</w:t>
            </w:r>
            <w:r>
              <w:rPr>
                <w:sz w:val="18"/>
                <w:szCs w:val="18"/>
              </w:rPr>
              <w:br/>
              <w:t xml:space="preserve">w sprawach </w:t>
            </w:r>
            <w:r>
              <w:rPr>
                <w:sz w:val="18"/>
                <w:szCs w:val="18"/>
              </w:rPr>
              <w:br/>
              <w:t xml:space="preserve">o przestępstwa </w:t>
            </w:r>
            <w:r>
              <w:rPr>
                <w:sz w:val="18"/>
                <w:szCs w:val="18"/>
              </w:rPr>
              <w:br/>
              <w:t xml:space="preserve">i wykroczenia skarbowe- konwersatoria, </w:t>
            </w:r>
          </w:p>
          <w:p w:rsidR="0050201E" w:rsidRPr="006F1F9F" w:rsidRDefault="00253422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Prusek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E10B53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19:40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10B53" w:rsidRDefault="00E10B53" w:rsidP="00E10B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Heritage</w:t>
            </w:r>
            <w:proofErr w:type="spellEnd"/>
            <w:r>
              <w:rPr>
                <w:sz w:val="18"/>
                <w:szCs w:val="18"/>
              </w:rPr>
              <w:t xml:space="preserve"> law. </w:t>
            </w:r>
            <w:proofErr w:type="spellStart"/>
            <w:r>
              <w:rPr>
                <w:sz w:val="18"/>
                <w:szCs w:val="18"/>
              </w:rPr>
              <w:t>National</w:t>
            </w:r>
            <w:proofErr w:type="spellEnd"/>
            <w:r>
              <w:rPr>
                <w:sz w:val="18"/>
                <w:szCs w:val="18"/>
              </w:rPr>
              <w:t xml:space="preserve"> and International </w:t>
            </w:r>
            <w:proofErr w:type="spellStart"/>
            <w:r>
              <w:rPr>
                <w:sz w:val="18"/>
                <w:szCs w:val="18"/>
              </w:rPr>
              <w:t>perspective</w:t>
            </w:r>
            <w:proofErr w:type="spellEnd"/>
            <w:r>
              <w:rPr>
                <w:sz w:val="18"/>
                <w:szCs w:val="18"/>
              </w:rPr>
              <w:t xml:space="preserve"> – wykład monograficzny otwarty w języku obcym,</w:t>
            </w:r>
          </w:p>
          <w:p w:rsidR="0050201E" w:rsidRPr="006F1F9F" w:rsidRDefault="00E10B53" w:rsidP="00E1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Jagielska-</w:t>
            </w:r>
            <w:proofErr w:type="spellStart"/>
            <w:r>
              <w:rPr>
                <w:sz w:val="18"/>
                <w:szCs w:val="18"/>
              </w:rPr>
              <w:t>Burduk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298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CC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487"/>
        </w:trPr>
        <w:tc>
          <w:tcPr>
            <w:tcW w:w="36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  <w:tr w:rsidR="0050201E" w:rsidRPr="006F1F9F" w:rsidTr="0050201E">
        <w:trPr>
          <w:trHeight w:val="871"/>
        </w:trPr>
        <w:tc>
          <w:tcPr>
            <w:tcW w:w="36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Default="0050201E" w:rsidP="0050201E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0201E" w:rsidRDefault="0050201E" w:rsidP="0050201E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0201E" w:rsidRPr="006F1F9F" w:rsidRDefault="0050201E" w:rsidP="005020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50201E" w:rsidP="0050201E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9E222E" w:rsidRDefault="009E222E" w:rsidP="009E222E">
      <w:pPr>
        <w:jc w:val="both"/>
        <w:rPr>
          <w:color w:val="FF0000"/>
          <w:sz w:val="18"/>
          <w:szCs w:val="18"/>
        </w:rPr>
      </w:pPr>
      <w:r w:rsidRPr="00847A0A"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</w:rPr>
        <w:t xml:space="preserve"> </w:t>
      </w:r>
      <w:r w:rsidRPr="00847A0A">
        <w:rPr>
          <w:color w:val="FF0000"/>
          <w:sz w:val="18"/>
          <w:szCs w:val="18"/>
        </w:rPr>
        <w:t xml:space="preserve">Ostatnie zajęcia w dn. </w:t>
      </w:r>
      <w:r>
        <w:rPr>
          <w:color w:val="FF0000"/>
          <w:sz w:val="18"/>
          <w:szCs w:val="18"/>
        </w:rPr>
        <w:t>0</w:t>
      </w:r>
      <w:r w:rsidRPr="00847A0A">
        <w:rPr>
          <w:color w:val="FF0000"/>
          <w:sz w:val="18"/>
          <w:szCs w:val="18"/>
        </w:rPr>
        <w:t>9.06 trwają 45 min</w:t>
      </w:r>
    </w:p>
    <w:p w:rsidR="001A7CDD" w:rsidRDefault="00253422" w:rsidP="003411DD">
      <w:pPr>
        <w:jc w:val="both"/>
        <w:rPr>
          <w:sz w:val="18"/>
          <w:szCs w:val="18"/>
        </w:rPr>
      </w:pPr>
      <w:r>
        <w:rPr>
          <w:sz w:val="18"/>
          <w:szCs w:val="18"/>
        </w:rPr>
        <w:t>Wykłady monograficzne – 3- BEZ WYBORU- w tym jeden obowiązkowy w języku obcym</w:t>
      </w:r>
    </w:p>
    <w:p w:rsidR="00D725AC" w:rsidRPr="00D725AC" w:rsidRDefault="00D725AC" w:rsidP="00D725AC">
      <w:pPr>
        <w:jc w:val="both"/>
        <w:rPr>
          <w:sz w:val="18"/>
          <w:szCs w:val="18"/>
        </w:rPr>
      </w:pPr>
      <w:r w:rsidRPr="00D725AC">
        <w:rPr>
          <w:sz w:val="18"/>
          <w:szCs w:val="18"/>
        </w:rPr>
        <w:t>bez podziału, 1 grupa</w:t>
      </w:r>
    </w:p>
    <w:p w:rsidR="00F65D94" w:rsidRPr="00847A0A" w:rsidRDefault="00F65D94" w:rsidP="00847A0A">
      <w:pPr>
        <w:jc w:val="both"/>
        <w:rPr>
          <w:color w:val="FF0000"/>
          <w:sz w:val="18"/>
          <w:szCs w:val="18"/>
        </w:rPr>
      </w:pPr>
      <w:bookmarkStart w:id="0" w:name="_GoBack"/>
      <w:bookmarkEnd w:id="0"/>
    </w:p>
    <w:sectPr w:rsidR="00F65D94" w:rsidRPr="00847A0A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20F9"/>
    <w:multiLevelType w:val="hybridMultilevel"/>
    <w:tmpl w:val="5A944432"/>
    <w:lvl w:ilvl="0" w:tplc="CFFA5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50528"/>
    <w:multiLevelType w:val="hybridMultilevel"/>
    <w:tmpl w:val="5100BB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1497C"/>
    <w:multiLevelType w:val="hybridMultilevel"/>
    <w:tmpl w:val="CB08A0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690"/>
    <w:multiLevelType w:val="hybridMultilevel"/>
    <w:tmpl w:val="99F26A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7306F"/>
    <w:rsid w:val="000D42B3"/>
    <w:rsid w:val="0012197F"/>
    <w:rsid w:val="001436E7"/>
    <w:rsid w:val="001A7CDD"/>
    <w:rsid w:val="001C2F13"/>
    <w:rsid w:val="00253422"/>
    <w:rsid w:val="00301D89"/>
    <w:rsid w:val="003411DD"/>
    <w:rsid w:val="00383CD4"/>
    <w:rsid w:val="0038558F"/>
    <w:rsid w:val="003C5FA0"/>
    <w:rsid w:val="004074F7"/>
    <w:rsid w:val="0045569A"/>
    <w:rsid w:val="0050201E"/>
    <w:rsid w:val="005675D1"/>
    <w:rsid w:val="005906B7"/>
    <w:rsid w:val="005A0385"/>
    <w:rsid w:val="005D1EFB"/>
    <w:rsid w:val="005E4666"/>
    <w:rsid w:val="00644C80"/>
    <w:rsid w:val="00696479"/>
    <w:rsid w:val="006F1F9F"/>
    <w:rsid w:val="0070491C"/>
    <w:rsid w:val="00747533"/>
    <w:rsid w:val="00750C4F"/>
    <w:rsid w:val="00754F64"/>
    <w:rsid w:val="007F3533"/>
    <w:rsid w:val="00827B93"/>
    <w:rsid w:val="00847A0A"/>
    <w:rsid w:val="008A2696"/>
    <w:rsid w:val="008B44AB"/>
    <w:rsid w:val="009A69A9"/>
    <w:rsid w:val="009E222E"/>
    <w:rsid w:val="00A10506"/>
    <w:rsid w:val="00A4780C"/>
    <w:rsid w:val="00A52BEB"/>
    <w:rsid w:val="00A81910"/>
    <w:rsid w:val="00AC1123"/>
    <w:rsid w:val="00B54541"/>
    <w:rsid w:val="00B64843"/>
    <w:rsid w:val="00B8072E"/>
    <w:rsid w:val="00B90960"/>
    <w:rsid w:val="00BC329D"/>
    <w:rsid w:val="00BF7FEC"/>
    <w:rsid w:val="00CA6697"/>
    <w:rsid w:val="00CD5B50"/>
    <w:rsid w:val="00D13C2C"/>
    <w:rsid w:val="00D47F71"/>
    <w:rsid w:val="00D67315"/>
    <w:rsid w:val="00D725AC"/>
    <w:rsid w:val="00DB0535"/>
    <w:rsid w:val="00DC583B"/>
    <w:rsid w:val="00E10B53"/>
    <w:rsid w:val="00E142A7"/>
    <w:rsid w:val="00E30E0A"/>
    <w:rsid w:val="00E810EE"/>
    <w:rsid w:val="00EC60EF"/>
    <w:rsid w:val="00EC737D"/>
    <w:rsid w:val="00EE6003"/>
    <w:rsid w:val="00F65D94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47C0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Kinga Jerczyńska-Sałata</cp:lastModifiedBy>
  <cp:revision>13</cp:revision>
  <cp:lastPrinted>2020-09-29T09:55:00Z</cp:lastPrinted>
  <dcterms:created xsi:type="dcterms:W3CDTF">2021-01-21T20:47:00Z</dcterms:created>
  <dcterms:modified xsi:type="dcterms:W3CDTF">2021-02-26T11:00:00Z</dcterms:modified>
</cp:coreProperties>
</file>